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4567" w:rsidRPr="00E86327" w:rsidRDefault="00204567" w:rsidP="00204567">
      <w:pPr>
        <w:jc w:val="center"/>
        <w:rPr>
          <w:sz w:val="28"/>
          <w:szCs w:val="28"/>
        </w:rPr>
      </w:pPr>
      <w:r w:rsidRPr="00E86327">
        <w:rPr>
          <w:sz w:val="28"/>
          <w:szCs w:val="28"/>
        </w:rPr>
        <w:t xml:space="preserve">John Trigg Ester Library BOD Meeting </w:t>
      </w:r>
      <w:r>
        <w:rPr>
          <w:sz w:val="28"/>
          <w:szCs w:val="28"/>
        </w:rPr>
        <w:t xml:space="preserve">–October </w:t>
      </w:r>
      <w:r w:rsidR="004569D7">
        <w:rPr>
          <w:sz w:val="28"/>
          <w:szCs w:val="28"/>
        </w:rPr>
        <w:t>4</w:t>
      </w:r>
      <w:r w:rsidRPr="00E86327">
        <w:rPr>
          <w:sz w:val="28"/>
          <w:szCs w:val="28"/>
        </w:rPr>
        <w:t>, 2017</w:t>
      </w:r>
    </w:p>
    <w:p w:rsidR="00204567" w:rsidRDefault="00204567" w:rsidP="00204567"/>
    <w:p w:rsidR="00204567" w:rsidRDefault="00204567" w:rsidP="00204567">
      <w:r>
        <w:t xml:space="preserve">Meeting called to order at 6:36PM.  Present: </w:t>
      </w:r>
      <w:proofErr w:type="spellStart"/>
      <w:r>
        <w:t>Syrilyn</w:t>
      </w:r>
      <w:proofErr w:type="spellEnd"/>
      <w:r>
        <w:t xml:space="preserve"> Tong, Monique </w:t>
      </w:r>
      <w:proofErr w:type="spellStart"/>
      <w:r>
        <w:t>Musick</w:t>
      </w:r>
      <w:proofErr w:type="spellEnd"/>
      <w:r>
        <w:t>, Gary Pohl, and James Rogan. Guest: Ruth Rutherford</w:t>
      </w:r>
    </w:p>
    <w:p w:rsidR="00204567" w:rsidRDefault="00204567" w:rsidP="00204567">
      <w:pPr>
        <w:jc w:val="center"/>
      </w:pPr>
    </w:p>
    <w:p w:rsidR="00204567" w:rsidRDefault="00204567" w:rsidP="00204567">
      <w:r>
        <w:t>Minutes from September– no issues. Adopted</w:t>
      </w:r>
    </w:p>
    <w:p w:rsidR="00204567" w:rsidRDefault="00204567" w:rsidP="00204567"/>
    <w:p w:rsidR="00204567" w:rsidRDefault="00204567" w:rsidP="00005442">
      <w:r w:rsidRPr="00E86327">
        <w:rPr>
          <w:b/>
        </w:rPr>
        <w:t>President’s report</w:t>
      </w:r>
      <w:r w:rsidR="00005442">
        <w:t>-</w:t>
      </w:r>
      <w:proofErr w:type="spellStart"/>
      <w:r>
        <w:t>LiBerry</w:t>
      </w:r>
      <w:proofErr w:type="spellEnd"/>
      <w:r>
        <w:t xml:space="preserve"> fundraiser did outstanding! We raised $3882 (gross) and $3395.25 (net), so almost met our goal, but much better than Tape and Tarp</w:t>
      </w:r>
    </w:p>
    <w:p w:rsidR="00204567" w:rsidRDefault="00204567" w:rsidP="00204567"/>
    <w:p w:rsidR="00204567" w:rsidRDefault="00204567" w:rsidP="00204567">
      <w:pPr>
        <w:rPr>
          <w:b/>
        </w:rPr>
      </w:pPr>
      <w:r w:rsidRPr="00E86327">
        <w:rPr>
          <w:b/>
        </w:rPr>
        <w:t xml:space="preserve">Facilities </w:t>
      </w:r>
      <w:r>
        <w:rPr>
          <w:b/>
        </w:rPr>
        <w:t>Committee</w:t>
      </w:r>
    </w:p>
    <w:p w:rsidR="00204567" w:rsidRDefault="00204567" w:rsidP="00204567">
      <w:pPr>
        <w:pStyle w:val="ListParagraph"/>
        <w:numPr>
          <w:ilvl w:val="0"/>
          <w:numId w:val="1"/>
        </w:numPr>
      </w:pPr>
      <w:r>
        <w:t>Handicapped ramp and parking space done</w:t>
      </w:r>
    </w:p>
    <w:p w:rsidR="00204567" w:rsidRDefault="00204567" w:rsidP="00204567">
      <w:pPr>
        <w:pStyle w:val="ListParagraph"/>
        <w:numPr>
          <w:ilvl w:val="0"/>
          <w:numId w:val="1"/>
        </w:numPr>
      </w:pPr>
      <w:r>
        <w:t>The outhouse has been moved, and is sitting over a hole!</w:t>
      </w:r>
    </w:p>
    <w:p w:rsidR="00204567" w:rsidRDefault="00204567" w:rsidP="00204567">
      <w:pPr>
        <w:pStyle w:val="ListParagraph"/>
      </w:pPr>
    </w:p>
    <w:p w:rsidR="00907334" w:rsidRPr="007C04B6" w:rsidRDefault="00204567" w:rsidP="00005442">
      <w:r w:rsidRPr="00444979">
        <w:rPr>
          <w:b/>
        </w:rPr>
        <w:t xml:space="preserve">Policy </w:t>
      </w:r>
      <w:r>
        <w:rPr>
          <w:b/>
        </w:rPr>
        <w:t>R</w:t>
      </w:r>
      <w:r w:rsidRPr="00444979">
        <w:rPr>
          <w:b/>
        </w:rPr>
        <w:t xml:space="preserve">e-write </w:t>
      </w:r>
      <w:r>
        <w:rPr>
          <w:b/>
        </w:rPr>
        <w:t xml:space="preserve">Committee </w:t>
      </w:r>
      <w:r w:rsidR="00005442">
        <w:rPr>
          <w:b/>
        </w:rPr>
        <w:t xml:space="preserve">- </w:t>
      </w:r>
      <w:r w:rsidR="00005442">
        <w:t>See comments under Annual Meeting</w:t>
      </w:r>
    </w:p>
    <w:p w:rsidR="00204567" w:rsidRPr="00EE6A0C" w:rsidRDefault="00204567" w:rsidP="00204567">
      <w:pPr>
        <w:ind w:left="360"/>
        <w:rPr>
          <w:b/>
        </w:rPr>
      </w:pPr>
    </w:p>
    <w:p w:rsidR="00907334" w:rsidRDefault="00204567" w:rsidP="00907334">
      <w:r w:rsidRPr="00444979">
        <w:rPr>
          <w:b/>
        </w:rPr>
        <w:t>Business plan</w:t>
      </w:r>
      <w:r>
        <w:rPr>
          <w:b/>
        </w:rPr>
        <w:t xml:space="preserve"> Committee</w:t>
      </w:r>
      <w:r>
        <w:t xml:space="preserve">- </w:t>
      </w:r>
      <w:r w:rsidR="00907334">
        <w:t>Monique has been reviewing the old business plan and updating it to include the Clausen cabin. The plan will address three areas separately: the current and transitional operations; future Clausen operations; future new building operations.</w:t>
      </w:r>
    </w:p>
    <w:p w:rsidR="00204567" w:rsidRDefault="00204567" w:rsidP="00204567"/>
    <w:p w:rsidR="00204567" w:rsidRDefault="00204567" w:rsidP="00204567">
      <w:r w:rsidRPr="00444979">
        <w:rPr>
          <w:b/>
        </w:rPr>
        <w:t>Old business</w:t>
      </w:r>
    </w:p>
    <w:p w:rsidR="00204567" w:rsidRDefault="00204567" w:rsidP="00204567"/>
    <w:p w:rsidR="00907334" w:rsidRDefault="00907334" w:rsidP="00204567">
      <w:pPr>
        <w:pStyle w:val="ListParagraph"/>
        <w:numPr>
          <w:ilvl w:val="0"/>
          <w:numId w:val="5"/>
        </w:numPr>
      </w:pPr>
      <w:r>
        <w:t xml:space="preserve">E Mail votes, for the record – Justin from Tandem Enterprises would like to do the handicapped ramp project for just the cost of materials (would like to donate labor </w:t>
      </w:r>
      <w:proofErr w:type="gramStart"/>
      <w:r>
        <w:t>as a way to</w:t>
      </w:r>
      <w:proofErr w:type="gramEnd"/>
      <w:r>
        <w:t xml:space="preserve"> give back to the library). Estimated cost of materials - $500.  This RFP was approved by Gary, Mo, Carrie, James, Eli and ST.</w:t>
      </w:r>
    </w:p>
    <w:p w:rsidR="00204567" w:rsidRDefault="00204567" w:rsidP="00907334">
      <w:pPr>
        <w:pStyle w:val="ListParagraph"/>
        <w:numPr>
          <w:ilvl w:val="0"/>
          <w:numId w:val="5"/>
        </w:numPr>
      </w:pPr>
      <w:proofErr w:type="spellStart"/>
      <w:r>
        <w:t>LiBerry</w:t>
      </w:r>
      <w:proofErr w:type="spellEnd"/>
      <w:r>
        <w:t xml:space="preserve"> – </w:t>
      </w:r>
      <w:r w:rsidR="00907334">
        <w:t xml:space="preserve">as previously mentioned, it went great. The changes that Mo came up with really seemed to make a difference.  James also suggested that for future </w:t>
      </w:r>
      <w:proofErr w:type="spellStart"/>
      <w:r w:rsidR="00907334">
        <w:t>LiBerry’s</w:t>
      </w:r>
      <w:proofErr w:type="spellEnd"/>
      <w:r w:rsidR="00907334">
        <w:t xml:space="preserve"> we come up with a price break for multiple pie slices instead of $5 per slice.</w:t>
      </w:r>
    </w:p>
    <w:p w:rsidR="00204567" w:rsidRPr="00005442" w:rsidRDefault="00204567" w:rsidP="00204567">
      <w:pPr>
        <w:pStyle w:val="ListParagraph"/>
        <w:numPr>
          <w:ilvl w:val="0"/>
          <w:numId w:val="5"/>
        </w:numPr>
        <w:rPr>
          <w:b/>
        </w:rPr>
      </w:pPr>
      <w:r>
        <w:t xml:space="preserve">Stripe </w:t>
      </w:r>
      <w:r w:rsidR="00907334">
        <w:t xml:space="preserve">was in test mode. It’s been moved to live mode to get it to work. </w:t>
      </w:r>
      <w:r w:rsidR="00005442">
        <w:t xml:space="preserve">Denali Federal Credit Union may also have been to blame </w:t>
      </w:r>
      <w:r w:rsidR="00713132">
        <w:t>for</w:t>
      </w:r>
      <w:r w:rsidR="00005442">
        <w:t xml:space="preserve"> it not going though. Mo said that the ECA </w:t>
      </w:r>
      <w:proofErr w:type="gramStart"/>
      <w:r w:rsidR="00005442">
        <w:t>opened up</w:t>
      </w:r>
      <w:proofErr w:type="gramEnd"/>
      <w:r w:rsidR="00005442">
        <w:t xml:space="preserve"> a separate account in order to use the Square technology (easily acquired and cheaper than Stripe’s hardware).</w:t>
      </w:r>
      <w:r>
        <w:t xml:space="preserve">  </w:t>
      </w:r>
    </w:p>
    <w:p w:rsidR="00005442" w:rsidRPr="001077C5" w:rsidRDefault="00005442" w:rsidP="00204567">
      <w:pPr>
        <w:pStyle w:val="ListParagraph"/>
        <w:numPr>
          <w:ilvl w:val="0"/>
          <w:numId w:val="5"/>
        </w:numPr>
        <w:rPr>
          <w:b/>
        </w:rPr>
      </w:pPr>
      <w:r>
        <w:t>Gazebo non-profit status – need to check back Nov. 1 to see if we’ve been approved by the Borough.</w:t>
      </w:r>
    </w:p>
    <w:p w:rsidR="00204567" w:rsidRDefault="00204567" w:rsidP="00204567">
      <w:pPr>
        <w:rPr>
          <w:b/>
        </w:rPr>
      </w:pPr>
    </w:p>
    <w:p w:rsidR="00204567" w:rsidRDefault="00204567" w:rsidP="00204567">
      <w:pPr>
        <w:rPr>
          <w:b/>
        </w:rPr>
      </w:pPr>
      <w:r>
        <w:rPr>
          <w:b/>
        </w:rPr>
        <w:t>New Business</w:t>
      </w:r>
    </w:p>
    <w:p w:rsidR="00204567" w:rsidRDefault="00204567" w:rsidP="00204567">
      <w:pPr>
        <w:rPr>
          <w:b/>
        </w:rPr>
      </w:pPr>
    </w:p>
    <w:p w:rsidR="00204567" w:rsidRPr="001077C5" w:rsidRDefault="00204567" w:rsidP="00204567">
      <w:pPr>
        <w:pStyle w:val="ListParagraph"/>
        <w:numPr>
          <w:ilvl w:val="0"/>
          <w:numId w:val="7"/>
        </w:numPr>
        <w:rPr>
          <w:b/>
        </w:rPr>
      </w:pPr>
      <w:r>
        <w:t xml:space="preserve">Annual Meeting </w:t>
      </w:r>
      <w:r w:rsidR="00005442">
        <w:t xml:space="preserve">– moved to </w:t>
      </w:r>
      <w:r>
        <w:t xml:space="preserve">Sunday October </w:t>
      </w:r>
      <w:r w:rsidR="00005442">
        <w:t>8</w:t>
      </w:r>
      <w:r w:rsidR="00005442" w:rsidRPr="00005442">
        <w:rPr>
          <w:vertAlign w:val="superscript"/>
        </w:rPr>
        <w:t>th</w:t>
      </w:r>
      <w:r w:rsidR="00005442">
        <w:t xml:space="preserve"> due to conflicts with ECA</w:t>
      </w:r>
      <w:r>
        <w:rPr>
          <w:vertAlign w:val="superscript"/>
        </w:rPr>
        <w:t xml:space="preserve"> </w:t>
      </w:r>
      <w:r>
        <w:rPr>
          <w:b/>
        </w:rPr>
        <w:t xml:space="preserve"> </w:t>
      </w:r>
    </w:p>
    <w:p w:rsidR="00204567" w:rsidRPr="00971567" w:rsidRDefault="00005442" w:rsidP="00204567">
      <w:pPr>
        <w:pStyle w:val="ListParagraph"/>
        <w:numPr>
          <w:ilvl w:val="1"/>
          <w:numId w:val="8"/>
        </w:numPr>
        <w:rPr>
          <w:b/>
        </w:rPr>
      </w:pPr>
      <w:r>
        <w:t>Mo w</w:t>
      </w:r>
      <w:r w:rsidR="00204567">
        <w:t xml:space="preserve">ill borrow chairs </w:t>
      </w:r>
      <w:r>
        <w:t xml:space="preserve">from ECA </w:t>
      </w:r>
      <w:r w:rsidR="00204567">
        <w:t xml:space="preserve">for the event </w:t>
      </w:r>
      <w:r>
        <w:t>and bring hot water jug</w:t>
      </w:r>
    </w:p>
    <w:p w:rsidR="00204567" w:rsidRPr="00005442" w:rsidRDefault="00005442" w:rsidP="00204567">
      <w:pPr>
        <w:pStyle w:val="ListParagraph"/>
        <w:numPr>
          <w:ilvl w:val="1"/>
          <w:numId w:val="8"/>
        </w:numPr>
        <w:rPr>
          <w:b/>
        </w:rPr>
      </w:pPr>
      <w:r>
        <w:t>James to bring lemonade</w:t>
      </w:r>
    </w:p>
    <w:p w:rsidR="00005442" w:rsidRPr="00971E5C" w:rsidRDefault="00005442" w:rsidP="00204567">
      <w:pPr>
        <w:pStyle w:val="ListParagraph"/>
        <w:numPr>
          <w:ilvl w:val="1"/>
          <w:numId w:val="8"/>
        </w:numPr>
        <w:rPr>
          <w:b/>
        </w:rPr>
      </w:pPr>
      <w:r>
        <w:lastRenderedPageBreak/>
        <w:t xml:space="preserve">Gary and ST to hang the seed library pictures and shades </w:t>
      </w:r>
    </w:p>
    <w:p w:rsidR="00204567" w:rsidRPr="00005442" w:rsidRDefault="00005442" w:rsidP="00204567">
      <w:pPr>
        <w:pStyle w:val="ListParagraph"/>
        <w:numPr>
          <w:ilvl w:val="1"/>
          <w:numId w:val="8"/>
        </w:numPr>
        <w:rPr>
          <w:b/>
        </w:rPr>
      </w:pPr>
      <w:r>
        <w:t>We talked about potential new board members and were going to contact people to see if they’re interested</w:t>
      </w:r>
    </w:p>
    <w:p w:rsidR="00005442" w:rsidRPr="00F03B9C" w:rsidRDefault="00005442" w:rsidP="00204567">
      <w:pPr>
        <w:pStyle w:val="ListParagraph"/>
        <w:numPr>
          <w:ilvl w:val="1"/>
          <w:numId w:val="8"/>
        </w:numPr>
        <w:rPr>
          <w:b/>
        </w:rPr>
      </w:pPr>
      <w:r>
        <w:t>We talked about the proposed bylaws changes and approved them for the annual meeting</w:t>
      </w:r>
    </w:p>
    <w:p w:rsidR="00F03B9C" w:rsidRPr="00F03B9C" w:rsidRDefault="00F03B9C" w:rsidP="00204567">
      <w:pPr>
        <w:pStyle w:val="ListParagraph"/>
        <w:numPr>
          <w:ilvl w:val="1"/>
          <w:numId w:val="8"/>
        </w:numPr>
        <w:rPr>
          <w:b/>
        </w:rPr>
      </w:pPr>
      <w:r>
        <w:t xml:space="preserve">The Profit and Loss statement to be added to the Annual meeting is going to include PH grant and expenses, and a separate one without PH, as </w:t>
      </w:r>
      <w:proofErr w:type="gramStart"/>
      <w:r>
        <w:t>it appears as though</w:t>
      </w:r>
      <w:proofErr w:type="gramEnd"/>
      <w:r>
        <w:t xml:space="preserve"> we’re $10,000 in the red</w:t>
      </w:r>
    </w:p>
    <w:p w:rsidR="00F03B9C" w:rsidRPr="00971E5C" w:rsidRDefault="00F03B9C" w:rsidP="00F03B9C">
      <w:pPr>
        <w:pStyle w:val="ListParagraph"/>
        <w:rPr>
          <w:b/>
        </w:rPr>
      </w:pPr>
    </w:p>
    <w:p w:rsidR="00204567" w:rsidRDefault="00713132" w:rsidP="00204567">
      <w:pPr>
        <w:pStyle w:val="ListParagraph"/>
        <w:numPr>
          <w:ilvl w:val="0"/>
          <w:numId w:val="6"/>
        </w:numPr>
      </w:pPr>
      <w:r>
        <w:t>Deirdre is resurrecting the Ester Republic and has offered JTEL space for an article. She also wanted to know if we wanted to take out an ad. James motioned that we take out one business card – sized ad for the first issue. Gary seconded. Approved</w:t>
      </w:r>
    </w:p>
    <w:p w:rsidR="00713132" w:rsidRDefault="00713132" w:rsidP="00204567">
      <w:pPr>
        <w:pStyle w:val="ListParagraph"/>
        <w:numPr>
          <w:ilvl w:val="0"/>
          <w:numId w:val="6"/>
        </w:numPr>
      </w:pPr>
      <w:r>
        <w:t xml:space="preserve">We have </w:t>
      </w:r>
      <w:r w:rsidR="00952AF4">
        <w:t>3</w:t>
      </w:r>
      <w:bookmarkStart w:id="0" w:name="_GoBack"/>
      <w:bookmarkEnd w:id="0"/>
      <w:r>
        <w:t xml:space="preserve"> great new volunteers, who helped dig the outhouse and helped with pie judging – Stanley Rogers, Alex Colon and Greg </w:t>
      </w:r>
      <w:proofErr w:type="spellStart"/>
      <w:r>
        <w:t>Selid</w:t>
      </w:r>
      <w:proofErr w:type="spellEnd"/>
    </w:p>
    <w:p w:rsidR="00713132" w:rsidRDefault="00713132" w:rsidP="00204567">
      <w:pPr>
        <w:pStyle w:val="ListParagraph"/>
        <w:numPr>
          <w:ilvl w:val="0"/>
          <w:numId w:val="6"/>
        </w:numPr>
      </w:pPr>
      <w:r>
        <w:t>We need to be thinking about the Children’s Reading Program, as we need to start up by December</w:t>
      </w:r>
    </w:p>
    <w:p w:rsidR="00713132" w:rsidRPr="00971E5C" w:rsidRDefault="00713132" w:rsidP="00204567">
      <w:pPr>
        <w:pStyle w:val="ListParagraph"/>
        <w:numPr>
          <w:ilvl w:val="0"/>
          <w:numId w:val="6"/>
        </w:numPr>
      </w:pPr>
      <w:r>
        <w:t>We also need to start thinking about the flower beds for next summer – community gardens? What to plant?</w:t>
      </w:r>
    </w:p>
    <w:p w:rsidR="00204567" w:rsidRPr="001077C5" w:rsidRDefault="00204567" w:rsidP="00204567">
      <w:pPr>
        <w:pStyle w:val="ListParagraph"/>
        <w:ind w:left="1440"/>
        <w:rPr>
          <w:b/>
        </w:rPr>
      </w:pPr>
    </w:p>
    <w:p w:rsidR="00204567" w:rsidRDefault="00204567" w:rsidP="00713132">
      <w:r>
        <w:t xml:space="preserve">Meeting adjourned at </w:t>
      </w:r>
      <w:r w:rsidR="00713132">
        <w:t>7:50 PM</w:t>
      </w:r>
    </w:p>
    <w:p w:rsidR="00204567" w:rsidRDefault="00204567" w:rsidP="00204567">
      <w:pPr>
        <w:pStyle w:val="ListParagraph"/>
      </w:pPr>
    </w:p>
    <w:p w:rsidR="00204567" w:rsidRDefault="00204567" w:rsidP="00204567"/>
    <w:p w:rsidR="00204567" w:rsidRDefault="00204567" w:rsidP="00204567"/>
    <w:p w:rsidR="00204567" w:rsidRDefault="00204567" w:rsidP="00204567"/>
    <w:p w:rsidR="00204567" w:rsidRDefault="00204567" w:rsidP="00204567"/>
    <w:p w:rsidR="00204567" w:rsidRDefault="00204567" w:rsidP="00204567"/>
    <w:p w:rsidR="00204567" w:rsidRDefault="00204567" w:rsidP="00204567"/>
    <w:p w:rsidR="00204567" w:rsidRDefault="00204567" w:rsidP="00204567"/>
    <w:p w:rsidR="00204567" w:rsidRDefault="00204567" w:rsidP="00204567"/>
    <w:p w:rsidR="009D185E" w:rsidRDefault="009D185E"/>
    <w:sectPr w:rsidR="009D185E" w:rsidSect="00907334">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31BE" w:rsidRDefault="00CA31BE" w:rsidP="001611A7">
      <w:r>
        <w:separator/>
      </w:r>
    </w:p>
  </w:endnote>
  <w:endnote w:type="continuationSeparator" w:id="0">
    <w:p w:rsidR="00CA31BE" w:rsidRDefault="00CA31BE" w:rsidP="00161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3418582"/>
      <w:docPartObj>
        <w:docPartGallery w:val="Page Numbers (Bottom of Page)"/>
        <w:docPartUnique/>
      </w:docPartObj>
    </w:sdtPr>
    <w:sdtEndPr>
      <w:rPr>
        <w:noProof/>
      </w:rPr>
    </w:sdtEndPr>
    <w:sdtContent>
      <w:p w:rsidR="00713132" w:rsidRDefault="001611A7">
        <w:pPr>
          <w:pStyle w:val="Footer"/>
          <w:jc w:val="center"/>
        </w:pPr>
        <w:r>
          <w:t>Octo</w:t>
        </w:r>
        <w:r w:rsidR="00713132">
          <w:t xml:space="preserve">ber Board Minutes - </w:t>
        </w:r>
        <w:r w:rsidR="00713132">
          <w:fldChar w:fldCharType="begin"/>
        </w:r>
        <w:r w:rsidR="00713132">
          <w:instrText xml:space="preserve"> PAGE   \* MERGEFORMAT </w:instrText>
        </w:r>
        <w:r w:rsidR="00713132">
          <w:fldChar w:fldCharType="separate"/>
        </w:r>
        <w:r w:rsidR="00952AF4">
          <w:rPr>
            <w:noProof/>
          </w:rPr>
          <w:t>1</w:t>
        </w:r>
        <w:r w:rsidR="00713132">
          <w:rPr>
            <w:noProof/>
          </w:rPr>
          <w:fldChar w:fldCharType="end"/>
        </w:r>
      </w:p>
    </w:sdtContent>
  </w:sdt>
  <w:p w:rsidR="00713132" w:rsidRDefault="007131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31BE" w:rsidRDefault="00CA31BE" w:rsidP="001611A7">
      <w:r>
        <w:separator/>
      </w:r>
    </w:p>
  </w:footnote>
  <w:footnote w:type="continuationSeparator" w:id="0">
    <w:p w:rsidR="00CA31BE" w:rsidRDefault="00CA31BE" w:rsidP="00161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4A5CD0"/>
    <w:multiLevelType w:val="hybridMultilevel"/>
    <w:tmpl w:val="A43C2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607B66"/>
    <w:multiLevelType w:val="hybridMultilevel"/>
    <w:tmpl w:val="2446D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D120F5"/>
    <w:multiLevelType w:val="hybridMultilevel"/>
    <w:tmpl w:val="03F4E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7F595D"/>
    <w:multiLevelType w:val="hybridMultilevel"/>
    <w:tmpl w:val="37FA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852739"/>
    <w:multiLevelType w:val="hybridMultilevel"/>
    <w:tmpl w:val="EBD4A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1B6E3E"/>
    <w:multiLevelType w:val="hybridMultilevel"/>
    <w:tmpl w:val="A36AC5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ED6E0B"/>
    <w:multiLevelType w:val="hybridMultilevel"/>
    <w:tmpl w:val="EFFA0D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D05E22"/>
    <w:multiLevelType w:val="hybridMultilevel"/>
    <w:tmpl w:val="23805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2"/>
  </w:num>
  <w:num w:numId="5">
    <w:abstractNumId w:val="1"/>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567"/>
    <w:rsid w:val="00005442"/>
    <w:rsid w:val="001611A7"/>
    <w:rsid w:val="00204567"/>
    <w:rsid w:val="00320DC5"/>
    <w:rsid w:val="0033009C"/>
    <w:rsid w:val="004569D7"/>
    <w:rsid w:val="00713132"/>
    <w:rsid w:val="00907334"/>
    <w:rsid w:val="00952AF4"/>
    <w:rsid w:val="009D185E"/>
    <w:rsid w:val="00CA31BE"/>
    <w:rsid w:val="00F03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93674"/>
  <w15:chartTrackingRefBased/>
  <w15:docId w15:val="{89285D38-C3AA-4690-A5E2-DF7FFA159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4567"/>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567"/>
    <w:pPr>
      <w:ind w:left="720"/>
      <w:contextualSpacing/>
    </w:pPr>
  </w:style>
  <w:style w:type="paragraph" w:styleId="Footer">
    <w:name w:val="footer"/>
    <w:basedOn w:val="Normal"/>
    <w:link w:val="FooterChar"/>
    <w:uiPriority w:val="99"/>
    <w:unhideWhenUsed/>
    <w:rsid w:val="00204567"/>
    <w:pPr>
      <w:tabs>
        <w:tab w:val="center" w:pos="4680"/>
        <w:tab w:val="right" w:pos="9360"/>
      </w:tabs>
    </w:pPr>
  </w:style>
  <w:style w:type="character" w:customStyle="1" w:styleId="FooterChar">
    <w:name w:val="Footer Char"/>
    <w:basedOn w:val="DefaultParagraphFont"/>
    <w:link w:val="Footer"/>
    <w:uiPriority w:val="99"/>
    <w:rsid w:val="00204567"/>
    <w:rPr>
      <w:rFonts w:eastAsiaTheme="minorEastAsia"/>
      <w:sz w:val="24"/>
      <w:szCs w:val="24"/>
    </w:rPr>
  </w:style>
  <w:style w:type="paragraph" w:styleId="Header">
    <w:name w:val="header"/>
    <w:basedOn w:val="Normal"/>
    <w:link w:val="HeaderChar"/>
    <w:uiPriority w:val="99"/>
    <w:unhideWhenUsed/>
    <w:rsid w:val="001611A7"/>
    <w:pPr>
      <w:tabs>
        <w:tab w:val="center" w:pos="4680"/>
        <w:tab w:val="right" w:pos="9360"/>
      </w:tabs>
    </w:pPr>
  </w:style>
  <w:style w:type="character" w:customStyle="1" w:styleId="HeaderChar">
    <w:name w:val="Header Char"/>
    <w:basedOn w:val="DefaultParagraphFont"/>
    <w:link w:val="Header"/>
    <w:uiPriority w:val="99"/>
    <w:rsid w:val="001611A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dc:creator>
  <cp:keywords/>
  <dc:description/>
  <cp:lastModifiedBy>Kat</cp:lastModifiedBy>
  <cp:revision>3</cp:revision>
  <dcterms:created xsi:type="dcterms:W3CDTF">2017-10-09T19:51:00Z</dcterms:created>
  <dcterms:modified xsi:type="dcterms:W3CDTF">2017-10-10T00:05:00Z</dcterms:modified>
</cp:coreProperties>
</file>